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57" w:rsidRPr="00921103" w:rsidRDefault="00AF3257" w:rsidP="00AF3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.2021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 проведении закупа лекарственных средств, изделий медицинского</w:t>
      </w:r>
      <w:r w:rsidRPr="009211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назначения, медицинской техники,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фармацевтических услуг способом</w:t>
      </w:r>
      <w:r w:rsidRPr="0092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 ценовых предложений</w:t>
      </w:r>
      <w:r w:rsidRPr="009211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p w:rsidR="00AF3257" w:rsidRPr="00921103" w:rsidRDefault="00AF3257" w:rsidP="00AF3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2276"/>
        <w:gridCol w:w="851"/>
        <w:gridCol w:w="850"/>
        <w:gridCol w:w="851"/>
        <w:gridCol w:w="992"/>
        <w:gridCol w:w="1985"/>
        <w:gridCol w:w="1275"/>
        <w:gridCol w:w="1418"/>
        <w:gridCol w:w="1843"/>
        <w:gridCol w:w="992"/>
      </w:tblGrid>
      <w:tr w:rsidR="00AF3257" w:rsidRPr="00383225" w:rsidTr="00AF3257">
        <w:tc>
          <w:tcPr>
            <w:tcW w:w="567" w:type="dxa"/>
            <w:shd w:val="clear" w:color="auto" w:fill="auto"/>
          </w:tcPr>
          <w:p w:rsidR="00AF3257" w:rsidRPr="003858E0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F3257" w:rsidRPr="003858E0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276" w:type="dxa"/>
            <w:shd w:val="clear" w:color="auto" w:fill="auto"/>
          </w:tcPr>
          <w:p w:rsidR="00AF3257" w:rsidRPr="003858E0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shd w:val="clear" w:color="auto" w:fill="auto"/>
          </w:tcPr>
          <w:p w:rsidR="00AF3257" w:rsidRPr="003858E0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F3257" w:rsidRPr="003858E0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AF3257" w:rsidRPr="00AF3257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AF3257" w:rsidRPr="003858E0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985" w:type="dxa"/>
          </w:tcPr>
          <w:p w:rsidR="00AF3257" w:rsidRPr="003858E0" w:rsidRDefault="00AF3257" w:rsidP="00C24F5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275" w:type="dxa"/>
          </w:tcPr>
          <w:p w:rsidR="00AF3257" w:rsidRPr="003858E0" w:rsidRDefault="00AF3257" w:rsidP="00C24F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418" w:type="dxa"/>
          </w:tcPr>
          <w:p w:rsidR="00AF3257" w:rsidRPr="003858E0" w:rsidRDefault="00AF3257" w:rsidP="00C24F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1843" w:type="dxa"/>
          </w:tcPr>
          <w:p w:rsidR="00AF3257" w:rsidRPr="003858E0" w:rsidRDefault="00AF3257" w:rsidP="00C24F5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AF3257" w:rsidRPr="003858E0" w:rsidRDefault="00AF3257" w:rsidP="00C24F5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AF3257" w:rsidRPr="00383225" w:rsidTr="00AF3257">
        <w:tc>
          <w:tcPr>
            <w:tcW w:w="567" w:type="dxa"/>
            <w:shd w:val="clear" w:color="auto" w:fill="auto"/>
          </w:tcPr>
          <w:p w:rsidR="00AF3257" w:rsidRPr="00383225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3257" w:rsidRPr="00AF3257" w:rsidRDefault="00AF3257" w:rsidP="00C24F57">
            <w:pPr>
              <w:spacing w:after="0" w:line="240" w:lineRule="auto"/>
              <w:rPr>
                <w:rFonts w:ascii="Times New Roman" w:hAnsi="Times New Roman"/>
              </w:rPr>
            </w:pPr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>Глюкоза</w:t>
            </w:r>
          </w:p>
        </w:tc>
        <w:tc>
          <w:tcPr>
            <w:tcW w:w="2276" w:type="dxa"/>
            <w:shd w:val="clear" w:color="auto" w:fill="auto"/>
          </w:tcPr>
          <w:p w:rsidR="00AF3257" w:rsidRPr="00AF3257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 xml:space="preserve">Раствор для </w:t>
            </w:r>
            <w:proofErr w:type="spellStart"/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>инфузий</w:t>
            </w:r>
            <w:proofErr w:type="spellEnd"/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>, 5 %, 200 мл, № 1</w:t>
            </w:r>
          </w:p>
        </w:tc>
        <w:tc>
          <w:tcPr>
            <w:tcW w:w="851" w:type="dxa"/>
            <w:shd w:val="clear" w:color="auto" w:fill="auto"/>
          </w:tcPr>
          <w:p w:rsidR="00AF3257" w:rsidRPr="00AF3257" w:rsidRDefault="00AF3257" w:rsidP="00C24F57">
            <w:pPr>
              <w:rPr>
                <w:rFonts w:ascii="Times New Roman" w:hAnsi="Times New Roman" w:cs="Times New Roman"/>
                <w:lang w:val="kk-KZ"/>
              </w:rPr>
            </w:pPr>
            <w:r w:rsidRPr="00AF3257">
              <w:rPr>
                <w:rFonts w:ascii="Times New Roman" w:hAnsi="Times New Roman" w:cs="Times New Roman"/>
                <w:lang w:val="kk-KZ"/>
              </w:rPr>
              <w:t>флак</w:t>
            </w:r>
          </w:p>
        </w:tc>
        <w:tc>
          <w:tcPr>
            <w:tcW w:w="850" w:type="dxa"/>
            <w:shd w:val="clear" w:color="auto" w:fill="auto"/>
          </w:tcPr>
          <w:p w:rsidR="00AF3257" w:rsidRPr="00AF3257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F3257"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AF3257" w:rsidRPr="00AF3257" w:rsidRDefault="00AF3257" w:rsidP="00C24F57">
            <w:pPr>
              <w:rPr>
                <w:rFonts w:ascii="Times New Roman" w:hAnsi="Times New Roman" w:cs="Times New Roman"/>
                <w:lang w:val="kk-KZ"/>
              </w:rPr>
            </w:pPr>
            <w:r w:rsidRPr="00AF3257">
              <w:rPr>
                <w:rFonts w:ascii="Times New Roman" w:hAnsi="Times New Roman" w:cs="Times New Roman"/>
                <w:lang w:val="kk-KZ"/>
              </w:rPr>
              <w:t>178,75</w:t>
            </w:r>
          </w:p>
        </w:tc>
        <w:tc>
          <w:tcPr>
            <w:tcW w:w="992" w:type="dxa"/>
            <w:shd w:val="clear" w:color="auto" w:fill="auto"/>
          </w:tcPr>
          <w:p w:rsidR="00AF3257" w:rsidRPr="00AF3257" w:rsidRDefault="00AF3257" w:rsidP="00C24F57">
            <w:pPr>
              <w:rPr>
                <w:rFonts w:ascii="Times New Roman" w:hAnsi="Times New Roman" w:cs="Times New Roman"/>
                <w:lang w:val="kk-KZ"/>
              </w:rPr>
            </w:pPr>
            <w:r w:rsidRPr="00AF3257">
              <w:rPr>
                <w:rFonts w:ascii="Times New Roman" w:hAnsi="Times New Roman" w:cs="Times New Roman"/>
                <w:lang w:val="kk-KZ"/>
              </w:rPr>
              <w:t>178750</w:t>
            </w:r>
          </w:p>
        </w:tc>
        <w:tc>
          <w:tcPr>
            <w:tcW w:w="1985" w:type="dxa"/>
          </w:tcPr>
          <w:p w:rsidR="00AF3257" w:rsidRPr="00AF3257" w:rsidRDefault="00AF3257" w:rsidP="00C24F57">
            <w:pPr>
              <w:spacing w:before="119" w:after="0" w:line="240" w:lineRule="auto"/>
              <w:rPr>
                <w:rFonts w:ascii="Times New Roman" w:eastAsia="Times New Roman" w:hAnsi="Times New Roman" w:cs="Times New Roman"/>
              </w:rPr>
            </w:pPr>
            <w:r w:rsidRPr="00AF3257">
              <w:rPr>
                <w:rFonts w:ascii="Times New Roman" w:eastAsia="Times New Roman" w:hAnsi="Times New Roman" w:cs="Times New Roman"/>
              </w:rPr>
              <w:t>Карагандинская область</w:t>
            </w:r>
            <w:proofErr w:type="gramStart"/>
            <w:r w:rsidRPr="00AF325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AF3257" w:rsidRPr="00AF3257" w:rsidRDefault="00AF3257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5" w:type="dxa"/>
          </w:tcPr>
          <w:p w:rsidR="00AF3257" w:rsidRPr="00AF3257" w:rsidRDefault="00AF3257" w:rsidP="00C24F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</w:rPr>
              <w:t>0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AF325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2.2021 г. 15:00</w:t>
            </w:r>
          </w:p>
          <w:p w:rsidR="00AF3257" w:rsidRPr="00AF3257" w:rsidRDefault="00AF3257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AF3257" w:rsidRPr="00AF3257" w:rsidRDefault="00AF3257" w:rsidP="00C24F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lang w:val="kk-KZ"/>
              </w:rPr>
              <w:t>09.</w:t>
            </w:r>
            <w:r w:rsidRPr="00AF325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2.2021 г. 15:00</w:t>
            </w:r>
          </w:p>
          <w:p w:rsidR="00AF3257" w:rsidRPr="00AF3257" w:rsidRDefault="00AF3257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AF3257" w:rsidRPr="00AF3257" w:rsidRDefault="00AF3257" w:rsidP="00C24F57">
            <w:pPr>
              <w:spacing w:before="119" w:after="0" w:line="240" w:lineRule="auto"/>
              <w:rPr>
                <w:rFonts w:ascii="Times New Roman" w:eastAsia="Times New Roman" w:hAnsi="Times New Roman" w:cs="Times New Roman"/>
              </w:rPr>
            </w:pPr>
            <w:r w:rsidRPr="00AF3257">
              <w:rPr>
                <w:rFonts w:ascii="Times New Roman" w:eastAsia="Times New Roman" w:hAnsi="Times New Roman" w:cs="Times New Roman"/>
              </w:rPr>
              <w:t>Карагандинская область</w:t>
            </w:r>
            <w:proofErr w:type="gramStart"/>
            <w:r w:rsidRPr="00AF325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AF3257" w:rsidRPr="00AF3257" w:rsidRDefault="00AF3257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 w:rsidRPr="00AF3257">
              <w:rPr>
                <w:rFonts w:ascii="Times New Roman" w:eastAsia="Times New Roman" w:hAnsi="Times New Roman" w:cs="Times New Roman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0.</w:t>
            </w:r>
            <w:r w:rsidRPr="00AF3257">
              <w:rPr>
                <w:rFonts w:ascii="Times New Roman" w:eastAsia="Times New Roman" w:hAnsi="Times New Roman" w:cs="Times New Roman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2.2021 г. 11:00</w:t>
            </w:r>
          </w:p>
        </w:tc>
        <w:tc>
          <w:tcPr>
            <w:tcW w:w="992" w:type="dxa"/>
          </w:tcPr>
          <w:p w:rsidR="00AF3257" w:rsidRPr="00AF3257" w:rsidRDefault="00AF3257" w:rsidP="00C24F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AF3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DDP</w:t>
            </w:r>
            <w:r w:rsidRPr="00AF325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F3257" w:rsidRPr="00AF3257" w:rsidRDefault="00AF3257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по заявке заказчика</w:t>
            </w:r>
          </w:p>
        </w:tc>
      </w:tr>
      <w:tr w:rsidR="00AF3257" w:rsidRPr="00383225" w:rsidTr="00AF3257">
        <w:tc>
          <w:tcPr>
            <w:tcW w:w="567" w:type="dxa"/>
            <w:shd w:val="clear" w:color="auto" w:fill="auto"/>
          </w:tcPr>
          <w:p w:rsidR="00AF3257" w:rsidRPr="00383225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F3257" w:rsidRPr="00AF3257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>Глюкоза</w:t>
            </w:r>
          </w:p>
        </w:tc>
        <w:tc>
          <w:tcPr>
            <w:tcW w:w="2276" w:type="dxa"/>
            <w:shd w:val="clear" w:color="auto" w:fill="auto"/>
          </w:tcPr>
          <w:p w:rsidR="00AF3257" w:rsidRPr="00AF3257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 xml:space="preserve">Раствор для </w:t>
            </w:r>
            <w:proofErr w:type="spellStart"/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>инфузий</w:t>
            </w:r>
            <w:proofErr w:type="spellEnd"/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>, 10 %, 200 мл, № 1</w:t>
            </w:r>
          </w:p>
        </w:tc>
        <w:tc>
          <w:tcPr>
            <w:tcW w:w="851" w:type="dxa"/>
            <w:shd w:val="clear" w:color="auto" w:fill="auto"/>
          </w:tcPr>
          <w:p w:rsidR="00AF3257" w:rsidRPr="00AF3257" w:rsidRDefault="00AF3257" w:rsidP="00C24F57">
            <w:pPr>
              <w:rPr>
                <w:rFonts w:ascii="Times New Roman" w:hAnsi="Times New Roman" w:cs="Times New Roman"/>
              </w:rPr>
            </w:pPr>
            <w:proofErr w:type="spellStart"/>
            <w:r w:rsidRPr="00AF325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3257" w:rsidRPr="00AF3257" w:rsidRDefault="00AF3257" w:rsidP="00C24F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F3257"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AF3257" w:rsidRPr="00AF3257" w:rsidRDefault="00AF3257" w:rsidP="00C24F57">
            <w:pPr>
              <w:rPr>
                <w:rFonts w:ascii="Times New Roman" w:hAnsi="Times New Roman" w:cs="Times New Roman"/>
                <w:lang w:val="kk-KZ"/>
              </w:rPr>
            </w:pPr>
            <w:r w:rsidRPr="00AF3257">
              <w:rPr>
                <w:rFonts w:ascii="Times New Roman" w:hAnsi="Times New Roman" w:cs="Times New Roman"/>
                <w:lang w:val="kk-KZ"/>
              </w:rPr>
              <w:t>200,4</w:t>
            </w:r>
          </w:p>
        </w:tc>
        <w:tc>
          <w:tcPr>
            <w:tcW w:w="992" w:type="dxa"/>
            <w:shd w:val="clear" w:color="auto" w:fill="auto"/>
          </w:tcPr>
          <w:p w:rsidR="00AF3257" w:rsidRPr="00AF3257" w:rsidRDefault="00AF3257" w:rsidP="00C24F57">
            <w:pPr>
              <w:rPr>
                <w:rFonts w:ascii="Times New Roman" w:hAnsi="Times New Roman" w:cs="Times New Roman"/>
                <w:lang w:val="kk-KZ"/>
              </w:rPr>
            </w:pPr>
            <w:r w:rsidRPr="00AF3257">
              <w:rPr>
                <w:rFonts w:ascii="Times New Roman" w:hAnsi="Times New Roman" w:cs="Times New Roman"/>
                <w:lang w:val="kk-KZ"/>
              </w:rPr>
              <w:t>200400</w:t>
            </w:r>
          </w:p>
        </w:tc>
        <w:tc>
          <w:tcPr>
            <w:tcW w:w="1985" w:type="dxa"/>
          </w:tcPr>
          <w:p w:rsidR="00AF3257" w:rsidRPr="00AF3257" w:rsidRDefault="00AF3257" w:rsidP="00C24F57">
            <w:pPr>
              <w:spacing w:before="119" w:after="0" w:line="240" w:lineRule="auto"/>
              <w:rPr>
                <w:rFonts w:ascii="Times New Roman" w:eastAsia="Times New Roman" w:hAnsi="Times New Roman" w:cs="Times New Roman"/>
              </w:rPr>
            </w:pPr>
            <w:r w:rsidRPr="00AF3257">
              <w:rPr>
                <w:rFonts w:ascii="Times New Roman" w:eastAsia="Times New Roman" w:hAnsi="Times New Roman" w:cs="Times New Roman"/>
              </w:rPr>
              <w:t>Карагандинская область</w:t>
            </w:r>
            <w:proofErr w:type="gramStart"/>
            <w:r w:rsidRPr="00AF325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AF3257" w:rsidRPr="00AF3257" w:rsidRDefault="00AF3257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5" w:type="dxa"/>
          </w:tcPr>
          <w:p w:rsidR="00AF3257" w:rsidRPr="00AF3257" w:rsidRDefault="00AF3257" w:rsidP="00C24F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</w:rPr>
              <w:t>0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AF325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2.2021 г. 15:00</w:t>
            </w:r>
          </w:p>
          <w:p w:rsidR="00AF3257" w:rsidRPr="00AF3257" w:rsidRDefault="00AF3257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AF3257" w:rsidRPr="00AF3257" w:rsidRDefault="00AF3257" w:rsidP="00C24F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lang w:val="kk-KZ"/>
              </w:rPr>
              <w:t>09.</w:t>
            </w:r>
            <w:r w:rsidRPr="00AF325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2.2021 г. 15:00</w:t>
            </w:r>
          </w:p>
          <w:p w:rsidR="00AF3257" w:rsidRPr="00AF3257" w:rsidRDefault="00AF3257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AF3257" w:rsidRPr="00AF3257" w:rsidRDefault="00AF3257" w:rsidP="00C24F57">
            <w:pPr>
              <w:spacing w:before="119" w:after="0" w:line="240" w:lineRule="auto"/>
              <w:rPr>
                <w:rFonts w:ascii="Times New Roman" w:eastAsia="Times New Roman" w:hAnsi="Times New Roman" w:cs="Times New Roman"/>
              </w:rPr>
            </w:pPr>
            <w:r w:rsidRPr="00AF3257">
              <w:rPr>
                <w:rFonts w:ascii="Times New Roman" w:eastAsia="Times New Roman" w:hAnsi="Times New Roman" w:cs="Times New Roman"/>
              </w:rPr>
              <w:t>Карагандинская область</w:t>
            </w:r>
            <w:proofErr w:type="gramStart"/>
            <w:r w:rsidRPr="00AF325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AF3257" w:rsidRPr="00AF3257" w:rsidRDefault="00AF3257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 w:rsidRPr="00AF3257">
              <w:rPr>
                <w:rFonts w:ascii="Times New Roman" w:eastAsia="Times New Roman" w:hAnsi="Times New Roman" w:cs="Times New Roman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0.</w:t>
            </w:r>
            <w:r w:rsidRPr="00AF3257">
              <w:rPr>
                <w:rFonts w:ascii="Times New Roman" w:eastAsia="Times New Roman" w:hAnsi="Times New Roman" w:cs="Times New Roman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2.2021 г. 11:00</w:t>
            </w:r>
          </w:p>
        </w:tc>
        <w:tc>
          <w:tcPr>
            <w:tcW w:w="992" w:type="dxa"/>
          </w:tcPr>
          <w:p w:rsidR="00AF3257" w:rsidRPr="00AF3257" w:rsidRDefault="00AF3257" w:rsidP="00C24F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AF3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DDP</w:t>
            </w:r>
            <w:r w:rsidRPr="00AF325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F3257" w:rsidRPr="00AF3257" w:rsidRDefault="00AF3257" w:rsidP="00C24F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по заявке заказчика</w:t>
            </w:r>
          </w:p>
        </w:tc>
      </w:tr>
    </w:tbl>
    <w:p w:rsidR="005D67F2" w:rsidRDefault="005D67F2"/>
    <w:sectPr w:rsidR="005D67F2" w:rsidSect="00AF32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257"/>
    <w:rsid w:val="005D67F2"/>
    <w:rsid w:val="00A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2021-12-03T04:34:00Z</dcterms:created>
  <dcterms:modified xsi:type="dcterms:W3CDTF">2021-12-03T04:43:00Z</dcterms:modified>
</cp:coreProperties>
</file>